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64" w:rsidRPr="00296007" w:rsidRDefault="00296007" w:rsidP="009830C7">
      <w:pPr>
        <w:jc w:val="center"/>
        <w:rPr>
          <w:rFonts w:asciiTheme="minorEastAsia" w:hAnsiTheme="minorEastAsia"/>
          <w:b/>
          <w:sz w:val="30"/>
          <w:szCs w:val="30"/>
        </w:rPr>
      </w:pPr>
      <w:r w:rsidRPr="00296007">
        <w:rPr>
          <w:rFonts w:asciiTheme="minorEastAsia" w:hAnsiTheme="minorEastAsia" w:hint="eastAsia"/>
          <w:b/>
          <w:sz w:val="30"/>
          <w:szCs w:val="30"/>
        </w:rPr>
        <w:t>《</w:t>
      </w:r>
      <w:r w:rsidR="009830C7" w:rsidRPr="00296007">
        <w:rPr>
          <w:rFonts w:asciiTheme="minorEastAsia" w:hAnsiTheme="minorEastAsia" w:hint="eastAsia"/>
          <w:b/>
          <w:sz w:val="30"/>
          <w:szCs w:val="30"/>
        </w:rPr>
        <w:t>C语言与数据结构</w:t>
      </w:r>
      <w:r w:rsidRPr="00296007">
        <w:rPr>
          <w:rFonts w:asciiTheme="minorEastAsia" w:hAnsiTheme="minorEastAsia" w:hint="eastAsia"/>
          <w:b/>
          <w:sz w:val="30"/>
          <w:szCs w:val="30"/>
        </w:rPr>
        <w:t>》</w:t>
      </w:r>
      <w:r w:rsidR="009830C7" w:rsidRPr="00296007">
        <w:rPr>
          <w:rFonts w:asciiTheme="minorEastAsia" w:hAnsiTheme="minorEastAsia" w:hint="eastAsia"/>
          <w:b/>
          <w:sz w:val="30"/>
          <w:szCs w:val="30"/>
        </w:rPr>
        <w:t>考试大纲</w:t>
      </w:r>
    </w:p>
    <w:p w:rsidR="00896A25" w:rsidRPr="00896A25" w:rsidRDefault="00896A25" w:rsidP="00896A25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96A25">
        <w:rPr>
          <w:rFonts w:ascii="宋体" w:eastAsia="宋体" w:hAnsi="宋体" w:cs="宋体"/>
          <w:b/>
          <w:kern w:val="0"/>
          <w:sz w:val="24"/>
          <w:szCs w:val="24"/>
        </w:rPr>
        <w:t>一</w:t>
      </w:r>
      <w:r w:rsidRPr="00896A25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9830C7" w:rsidRPr="00896A25">
        <w:rPr>
          <w:rFonts w:ascii="宋体" w:eastAsia="宋体" w:hAnsi="宋体" w:cs="宋体"/>
          <w:b/>
          <w:kern w:val="0"/>
          <w:sz w:val="24"/>
          <w:szCs w:val="24"/>
        </w:rPr>
        <w:t>适用对象：</w:t>
      </w:r>
    </w:p>
    <w:p w:rsidR="009830C7" w:rsidRPr="00896A25" w:rsidRDefault="00896A25" w:rsidP="00896A25">
      <w:pPr>
        <w:ind w:firstLineChars="300" w:firstLine="630"/>
      </w:pPr>
      <w:r>
        <w:rPr>
          <w:rFonts w:hint="eastAsia"/>
        </w:rPr>
        <w:t>“</w:t>
      </w:r>
      <w:r w:rsidRPr="00896A25">
        <w:t>专升本</w:t>
      </w:r>
      <w:r>
        <w:rPr>
          <w:rFonts w:hint="eastAsia"/>
        </w:rPr>
        <w:t>”</w:t>
      </w:r>
      <w:r w:rsidR="009830C7" w:rsidRPr="00896A25">
        <w:t>入学考</w:t>
      </w:r>
    </w:p>
    <w:p w:rsidR="009830C7" w:rsidRPr="00296007" w:rsidRDefault="00A125FC" w:rsidP="00296007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="00E72358"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9830C7" w:rsidRPr="00296007">
        <w:rPr>
          <w:rFonts w:ascii="宋体" w:eastAsia="宋体" w:hAnsi="宋体" w:cs="宋体"/>
          <w:b/>
          <w:kern w:val="0"/>
          <w:sz w:val="24"/>
          <w:szCs w:val="24"/>
        </w:rPr>
        <w:t>考试内容与要求：</w:t>
      </w:r>
    </w:p>
    <w:p w:rsidR="009830C7" w:rsidRPr="00296007" w:rsidRDefault="000941EF" w:rsidP="00296007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（一）</w:t>
      </w:r>
      <w:r w:rsidR="009830C7"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C语言部分：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程序设计的基本概念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1.1用计算机进行数据处理的基本方法（掌握）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1.2用流程图表达算法的基本方法（掌握）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1.3 程序设计语言运行环境（了解）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基本数据类型及基本运算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2.1基本数据类型、变量及其定义方法（掌握）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2.2数据在内存中的存储形式（了解）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2.3运算符、表达式的表示方法及运算规则（掌握）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2.4各种类型数据之间的关系和转换（掌握）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2.5培养独立编写C程序的初步能力（掌握）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3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输入／输出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3.1输入函数的调用（掌握）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3.2输出函数的调用（掌握）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3.3输出格式的控制（掌握）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3.4培养独立编写完整C程序的能力（掌握）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流程控制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4.1赋值语句的使用（掌握）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4.2控制语句的使用（掌握）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4.3控制语句的正确嵌套方法（掌握）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4.4程序的三种基本结构（理解）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4.5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三种基本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结构程序的设计方法（掌握）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重点：程序的三种基本结构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难点：控制语句的正确嵌套方法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5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数组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lastRenderedPageBreak/>
        <w:t>5.1一维、二维数组的定义、初始化和引用（掌握）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5.2多维数组的定义、初始化和引用（了解）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5.3字符数组的使用及字符串的处理方法（掌握）</w:t>
      </w:r>
    </w:p>
    <w:p w:rsidR="003556D9" w:rsidRPr="00296007" w:rsidRDefault="003556D9" w:rsidP="00296007">
      <w:pPr>
        <w:widowControl/>
        <w:spacing w:line="360" w:lineRule="auto"/>
        <w:ind w:leftChars="200" w:left="660" w:hangingChars="100" w:hanging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5.4通过对数组的编程，巩固和提升选择结构，重复结构程序设计能力（掌握）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重点：数组的定义、初始化和引用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难点：字符数组的使用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函数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6.1函数定义和调用方法（掌握）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6.2函数的嵌套调用，理解递归调用方法（掌握）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6.3局部变量、全局变量的用法（掌握）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6.4变量的存储类别，变量的作用域和生存期（掌握）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6.5内部函数和外部函数 （了解）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重点：函数定义和调用方法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难点：函数的嵌套调用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7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编译预处理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7.1宏定义和“文件包含”处理（掌握）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7.2条件编译（了解）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指针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8.1指针的概念（理解）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8.2指针变量的定义、引用及指针变量作为函数参数（掌握）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8.3数组指针和指向数组的指针变量（掌握）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8.4字符串指针和指向字符串的指针变量（掌握）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8.5返回指针的指针函数、指针数组（了解）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重点：指针的概念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难点：指针变量的定义、引用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9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结构体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9.1结构体的定义和引用（掌握）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9.2结构体指针的使用（掌握）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lastRenderedPageBreak/>
        <w:t>9.3结构体数组的使用（掌握）</w:t>
      </w:r>
    </w:p>
    <w:p w:rsidR="003556D9" w:rsidRPr="00296007" w:rsidRDefault="003556D9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10</w:t>
      </w:r>
      <w:r w:rsidR="000941EF" w:rsidRPr="00296007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文件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10.1文件的类型（了解）</w:t>
      </w:r>
    </w:p>
    <w:p w:rsidR="003556D9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10.2文本文件的基本操作方法（掌握）</w:t>
      </w:r>
    </w:p>
    <w:p w:rsidR="009830C7" w:rsidRPr="00296007" w:rsidRDefault="003556D9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10.3二进制文件（了解）</w:t>
      </w:r>
    </w:p>
    <w:p w:rsidR="000941EF" w:rsidRPr="00296007" w:rsidRDefault="000941EF" w:rsidP="00296007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（二）</w:t>
      </w:r>
      <w:r w:rsidRPr="00296007">
        <w:rPr>
          <w:rFonts w:ascii="宋体" w:eastAsia="宋体" w:hAnsi="宋体" w:cs="宋体"/>
          <w:b/>
          <w:kern w:val="0"/>
          <w:sz w:val="24"/>
          <w:szCs w:val="24"/>
        </w:rPr>
        <w:t>数据结构</w:t>
      </w: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部分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1．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96007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线性表及其逻辑结构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96007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线性表的顺序存储结构（重点）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96007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线性表的链式存储结构（重点）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96007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线性表的应用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96007">
        <w:rPr>
          <w:rFonts w:ascii="宋体" w:eastAsia="宋体" w:hAnsi="宋体" w:cs="宋体"/>
          <w:kern w:val="0"/>
          <w:sz w:val="24"/>
          <w:szCs w:val="24"/>
        </w:rPr>
        <w:t>.5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有序表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和队列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96007">
        <w:rPr>
          <w:rFonts w:ascii="宋体" w:eastAsia="宋体" w:hAnsi="宋体" w:cs="宋体"/>
          <w:kern w:val="0"/>
          <w:sz w:val="24"/>
          <w:szCs w:val="24"/>
        </w:rPr>
        <w:t>.1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96007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队列（重点）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串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96007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串的基本概念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96007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串的存储结构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96007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串的模式匹配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数组和稀疏矩阵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数组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稀疏矩阵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递归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什么是递归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递归调用的实现原理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递归算法的设计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83292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递归算法到非递归算法的转换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树形结构（重点）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树的基本概念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 二叉树概念和性质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二叉树存储结构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二叉树的遍历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.5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二叉树的基本运算及其实现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.6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二叉树的构造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.7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线索二叉树（了解）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83292">
        <w:rPr>
          <w:rFonts w:ascii="宋体" w:eastAsia="宋体" w:hAnsi="宋体" w:cs="宋体"/>
          <w:kern w:val="0"/>
          <w:sz w:val="24"/>
          <w:szCs w:val="24"/>
        </w:rPr>
        <w:t>.8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哈夫曼树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广义表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广义表的定义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广义表的存储结构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广义表的运算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图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图的基本概念（重点）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图的存储结构（重点）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图的遍历（重点）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83292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生成树和最小生成树（重点）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83292">
        <w:rPr>
          <w:rFonts w:ascii="宋体" w:eastAsia="宋体" w:hAnsi="宋体" w:cs="宋体"/>
          <w:kern w:val="0"/>
          <w:sz w:val="24"/>
          <w:szCs w:val="24"/>
        </w:rPr>
        <w:t>.</w:t>
      </w:r>
      <w:r w:rsidRPr="00296007">
        <w:rPr>
          <w:rFonts w:ascii="宋体" w:eastAsia="宋体" w:hAnsi="宋体" w:cs="宋体"/>
          <w:kern w:val="0"/>
          <w:sz w:val="24"/>
          <w:szCs w:val="24"/>
        </w:rPr>
        <w:t>5最短路径（重点）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查找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查找的基本概念（重点）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线性表的查找（重点）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树表的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查找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83292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哈希表查找</w:t>
      </w:r>
    </w:p>
    <w:p w:rsidR="000941EF" w:rsidRPr="00296007" w:rsidRDefault="000941EF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10.</w:t>
      </w:r>
      <w:r w:rsidR="0029600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内排序（重点）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.1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排序的基本概念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.2</w:t>
      </w:r>
      <w:r w:rsidRPr="00296007">
        <w:rPr>
          <w:rFonts w:ascii="宋体" w:eastAsia="宋体" w:hAnsi="宋体" w:cs="宋体"/>
          <w:kern w:val="0"/>
          <w:sz w:val="24"/>
          <w:szCs w:val="24"/>
        </w:rPr>
        <w:t>插入排序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.3</w:t>
      </w:r>
      <w:r w:rsidRPr="00296007">
        <w:rPr>
          <w:rFonts w:ascii="宋体" w:eastAsia="宋体" w:hAnsi="宋体" w:cs="宋体"/>
          <w:kern w:val="0"/>
          <w:sz w:val="24"/>
          <w:szCs w:val="24"/>
        </w:rPr>
        <w:t>交换排序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.4</w:t>
      </w:r>
      <w:r w:rsidRPr="00296007">
        <w:rPr>
          <w:rFonts w:ascii="宋体" w:eastAsia="宋体" w:hAnsi="宋体" w:cs="宋体"/>
          <w:kern w:val="0"/>
          <w:sz w:val="24"/>
          <w:szCs w:val="24"/>
        </w:rPr>
        <w:t>选择排序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.5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归并排序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.6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基数排序</w:t>
      </w:r>
    </w:p>
    <w:p w:rsidR="000941EF" w:rsidRPr="00296007" w:rsidRDefault="000941EF" w:rsidP="0029600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lastRenderedPageBreak/>
        <w:t>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F83292">
        <w:rPr>
          <w:rFonts w:ascii="宋体" w:eastAsia="宋体" w:hAnsi="宋体" w:cs="宋体"/>
          <w:kern w:val="0"/>
          <w:sz w:val="24"/>
          <w:szCs w:val="24"/>
        </w:rPr>
        <w:t>.7</w:t>
      </w:r>
      <w:r w:rsidRPr="00296007">
        <w:rPr>
          <w:rFonts w:ascii="宋体" w:eastAsia="宋体" w:hAnsi="宋体" w:cs="宋体"/>
          <w:kern w:val="0"/>
          <w:sz w:val="24"/>
          <w:szCs w:val="24"/>
        </w:rPr>
        <w:t>各种内排序方法的比较和选择</w:t>
      </w:r>
    </w:p>
    <w:p w:rsidR="000941EF" w:rsidRDefault="000941EF" w:rsidP="00296007">
      <w:pPr>
        <w:widowControl/>
        <w:spacing w:line="360" w:lineRule="auto"/>
        <w:ind w:leftChars="200" w:left="420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对算法的要求：掌握线性表的顺序、链式表示和实现及应用等算法，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和队列的顺序、链式表示和实现算法，二叉树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的二叉链表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存储表示及遍历的递归算法，利用递归思想求二叉树高度、结点数、左右子树互换等算法，图的遍历算法，顺序查找及二分查找算法，</w:t>
      </w:r>
      <w:proofErr w:type="gramStart"/>
      <w:r w:rsidRPr="00296007">
        <w:rPr>
          <w:rFonts w:ascii="宋体" w:eastAsia="宋体" w:hAnsi="宋体" w:cs="宋体"/>
          <w:kern w:val="0"/>
          <w:sz w:val="24"/>
          <w:szCs w:val="24"/>
        </w:rPr>
        <w:t>二叉排序</w:t>
      </w:r>
      <w:proofErr w:type="gramEnd"/>
      <w:r w:rsidRPr="00296007">
        <w:rPr>
          <w:rFonts w:ascii="宋体" w:eastAsia="宋体" w:hAnsi="宋体" w:cs="宋体"/>
          <w:kern w:val="0"/>
          <w:sz w:val="24"/>
          <w:szCs w:val="24"/>
        </w:rPr>
        <w:t>树的查找算法，各种内部排序算法等。</w:t>
      </w:r>
    </w:p>
    <w:p w:rsidR="00A125FC" w:rsidRPr="00296007" w:rsidRDefault="00A125FC" w:rsidP="00A125FC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296007">
        <w:rPr>
          <w:rFonts w:ascii="宋体" w:eastAsia="宋体" w:hAnsi="宋体" w:cs="宋体"/>
          <w:b/>
          <w:kern w:val="0"/>
          <w:sz w:val="24"/>
          <w:szCs w:val="24"/>
        </w:rPr>
        <w:t>试卷结构：</w:t>
      </w:r>
    </w:p>
    <w:p w:rsidR="00A125FC" w:rsidRPr="00296007" w:rsidRDefault="00A125FC" w:rsidP="00A125F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满分：1</w:t>
      </w: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296007">
        <w:rPr>
          <w:rFonts w:ascii="宋体" w:eastAsia="宋体" w:hAnsi="宋体" w:cs="宋体"/>
          <w:kern w:val="0"/>
          <w:sz w:val="24"/>
          <w:szCs w:val="24"/>
        </w:rPr>
        <w:t>0分</w:t>
      </w:r>
    </w:p>
    <w:p w:rsidR="00A125FC" w:rsidRPr="00296007" w:rsidRDefault="00A125FC" w:rsidP="00A125F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C语言部分：50分</w:t>
      </w:r>
    </w:p>
    <w:p w:rsidR="00A125FC" w:rsidRPr="00296007" w:rsidRDefault="00A125FC" w:rsidP="00A125F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kern w:val="0"/>
          <w:sz w:val="24"/>
          <w:szCs w:val="24"/>
        </w:rPr>
        <w:t>数据结构部分：50分</w:t>
      </w:r>
    </w:p>
    <w:p w:rsidR="00A125FC" w:rsidRPr="00296007" w:rsidRDefault="00A125FC" w:rsidP="00A125FC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四</w:t>
      </w: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3310C2">
        <w:rPr>
          <w:rFonts w:ascii="宋体" w:eastAsia="宋体" w:hAnsi="宋体" w:cs="宋体"/>
          <w:b/>
          <w:kern w:val="0"/>
          <w:sz w:val="24"/>
          <w:szCs w:val="24"/>
        </w:rPr>
        <w:t>考试方式与时间</w:t>
      </w:r>
      <w:r w:rsidRPr="00296007">
        <w:rPr>
          <w:rFonts w:ascii="宋体" w:eastAsia="宋体" w:hAnsi="宋体" w:cs="宋体"/>
          <w:b/>
          <w:kern w:val="0"/>
          <w:sz w:val="24"/>
          <w:szCs w:val="24"/>
        </w:rPr>
        <w:t>：</w:t>
      </w:r>
    </w:p>
    <w:p w:rsidR="00A125FC" w:rsidRPr="00296007" w:rsidRDefault="00A125FC" w:rsidP="00A125F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>闭卷</w:t>
      </w:r>
      <w:r w:rsidR="003310C2">
        <w:rPr>
          <w:rFonts w:ascii="宋体" w:eastAsia="宋体" w:hAnsi="宋体" w:cs="宋体"/>
          <w:kern w:val="0"/>
          <w:sz w:val="24"/>
          <w:szCs w:val="24"/>
        </w:rPr>
        <w:t>笔试</w:t>
      </w:r>
      <w:r w:rsidR="003310C2">
        <w:rPr>
          <w:rFonts w:ascii="宋体" w:eastAsia="宋体" w:hAnsi="宋体" w:cs="宋体" w:hint="eastAsia"/>
          <w:kern w:val="0"/>
          <w:sz w:val="24"/>
          <w:szCs w:val="24"/>
        </w:rPr>
        <w:t>，1</w:t>
      </w:r>
      <w:r w:rsidR="003310C2">
        <w:rPr>
          <w:rFonts w:ascii="宋体" w:eastAsia="宋体" w:hAnsi="宋体" w:cs="宋体"/>
          <w:kern w:val="0"/>
          <w:sz w:val="24"/>
          <w:szCs w:val="24"/>
        </w:rPr>
        <w:t>20分钟</w:t>
      </w:r>
      <w:r w:rsidRPr="00296007">
        <w:rPr>
          <w:rFonts w:ascii="宋体" w:eastAsia="宋体" w:hAnsi="宋体" w:cs="宋体"/>
          <w:kern w:val="0"/>
          <w:sz w:val="24"/>
          <w:szCs w:val="24"/>
        </w:rPr>
        <w:t>。</w:t>
      </w:r>
      <w:bookmarkStart w:id="0" w:name="_GoBack"/>
      <w:bookmarkEnd w:id="0"/>
    </w:p>
    <w:p w:rsidR="009830C7" w:rsidRPr="00296007" w:rsidRDefault="00E72358" w:rsidP="00296007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96007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296007">
        <w:rPr>
          <w:rFonts w:ascii="宋体" w:eastAsia="宋体" w:hAnsi="宋体" w:cs="宋体"/>
          <w:b/>
          <w:kern w:val="0"/>
          <w:sz w:val="24"/>
          <w:szCs w:val="24"/>
        </w:rPr>
        <w:t>参考书目</w:t>
      </w:r>
    </w:p>
    <w:p w:rsidR="00683E46" w:rsidRPr="00296007" w:rsidRDefault="009830C7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[1] </w:t>
      </w:r>
      <w:r w:rsidR="00683E46" w:rsidRPr="00296007">
        <w:rPr>
          <w:rFonts w:ascii="宋体" w:eastAsia="宋体" w:hAnsi="宋体" w:cs="宋体"/>
          <w:kern w:val="0"/>
          <w:sz w:val="24"/>
          <w:szCs w:val="24"/>
        </w:rPr>
        <w:t>C</w:t>
      </w:r>
      <w:r w:rsidR="00BB3728" w:rsidRPr="00296007">
        <w:rPr>
          <w:rFonts w:ascii="宋体" w:eastAsia="宋体" w:hAnsi="宋体" w:cs="宋体"/>
          <w:kern w:val="0"/>
          <w:sz w:val="24"/>
          <w:szCs w:val="24"/>
        </w:rPr>
        <w:t>程序设计</w:t>
      </w:r>
      <w:r w:rsidR="00683E46" w:rsidRPr="00296007">
        <w:rPr>
          <w:rFonts w:ascii="宋体" w:eastAsia="宋体" w:hAnsi="宋体" w:cs="宋体"/>
          <w:kern w:val="0"/>
          <w:sz w:val="24"/>
          <w:szCs w:val="24"/>
        </w:rPr>
        <w:t>（</w:t>
      </w:r>
      <w:r w:rsidR="00683E46" w:rsidRPr="00296007">
        <w:rPr>
          <w:rFonts w:ascii="宋体" w:eastAsia="宋体" w:hAnsi="宋体" w:cs="宋体" w:hint="eastAsia"/>
          <w:kern w:val="0"/>
          <w:sz w:val="24"/>
          <w:szCs w:val="24"/>
        </w:rPr>
        <w:t>第四</w:t>
      </w:r>
      <w:r w:rsidR="00683E46" w:rsidRPr="00296007">
        <w:rPr>
          <w:rFonts w:ascii="宋体" w:eastAsia="宋体" w:hAnsi="宋体" w:cs="宋体"/>
          <w:kern w:val="0"/>
          <w:sz w:val="24"/>
          <w:szCs w:val="24"/>
        </w:rPr>
        <w:t>版），谭浩强著，清华大学出版社，20</w:t>
      </w:r>
      <w:r w:rsidR="00683E46" w:rsidRPr="0029600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83E46" w:rsidRPr="00296007">
        <w:rPr>
          <w:rFonts w:ascii="宋体" w:eastAsia="宋体" w:hAnsi="宋体" w:cs="宋体"/>
          <w:kern w:val="0"/>
          <w:sz w:val="24"/>
          <w:szCs w:val="24"/>
        </w:rPr>
        <w:t>0.</w:t>
      </w:r>
      <w:r w:rsidR="00683E46" w:rsidRPr="00296007">
        <w:rPr>
          <w:rFonts w:ascii="宋体" w:eastAsia="宋体" w:hAnsi="宋体" w:cs="宋体" w:hint="eastAsia"/>
          <w:kern w:val="0"/>
          <w:sz w:val="24"/>
          <w:szCs w:val="24"/>
        </w:rPr>
        <w:t>6</w:t>
      </w:r>
    </w:p>
    <w:p w:rsidR="009830C7" w:rsidRPr="00296007" w:rsidRDefault="009830C7" w:rsidP="00296007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96007">
        <w:rPr>
          <w:rFonts w:ascii="宋体" w:eastAsia="宋体" w:hAnsi="宋体" w:cs="宋体"/>
          <w:kern w:val="0"/>
          <w:sz w:val="24"/>
          <w:szCs w:val="24"/>
        </w:rPr>
        <w:t xml:space="preserve">[2] </w:t>
      </w:r>
      <w:r w:rsidR="000941EF" w:rsidRPr="00296007">
        <w:rPr>
          <w:rFonts w:ascii="宋体" w:eastAsia="宋体" w:hAnsi="宋体" w:cs="宋体"/>
          <w:kern w:val="0"/>
          <w:sz w:val="24"/>
          <w:szCs w:val="24"/>
        </w:rPr>
        <w:t>数据结构教程，李春葆</w:t>
      </w:r>
      <w:r w:rsidR="004D1310" w:rsidRPr="00296007">
        <w:rPr>
          <w:rFonts w:ascii="宋体" w:eastAsia="宋体" w:hAnsi="宋体" w:cs="宋体"/>
          <w:kern w:val="0"/>
          <w:sz w:val="24"/>
          <w:szCs w:val="24"/>
        </w:rPr>
        <w:t>（</w:t>
      </w:r>
      <w:r w:rsidR="004D1310" w:rsidRPr="00296007">
        <w:rPr>
          <w:rFonts w:ascii="宋体" w:eastAsia="宋体" w:hAnsi="宋体" w:cs="宋体" w:hint="eastAsia"/>
          <w:kern w:val="0"/>
          <w:sz w:val="24"/>
          <w:szCs w:val="24"/>
        </w:rPr>
        <w:t>第四</w:t>
      </w:r>
      <w:r w:rsidR="004D1310" w:rsidRPr="00296007">
        <w:rPr>
          <w:rFonts w:ascii="宋体" w:eastAsia="宋体" w:hAnsi="宋体" w:cs="宋体"/>
          <w:kern w:val="0"/>
          <w:sz w:val="24"/>
          <w:szCs w:val="24"/>
        </w:rPr>
        <w:t>版）</w:t>
      </w:r>
      <w:r w:rsidR="000941EF" w:rsidRPr="00296007">
        <w:rPr>
          <w:rFonts w:ascii="宋体" w:eastAsia="宋体" w:hAnsi="宋体" w:cs="宋体"/>
          <w:kern w:val="0"/>
          <w:sz w:val="24"/>
          <w:szCs w:val="24"/>
        </w:rPr>
        <w:t>，清华大学出版社，20</w:t>
      </w:r>
      <w:r w:rsidR="003D1459" w:rsidRPr="00296007">
        <w:rPr>
          <w:rFonts w:ascii="宋体" w:eastAsia="宋体" w:hAnsi="宋体" w:cs="宋体" w:hint="eastAsia"/>
          <w:kern w:val="0"/>
          <w:sz w:val="24"/>
          <w:szCs w:val="24"/>
        </w:rPr>
        <w:t>13.1</w:t>
      </w:r>
    </w:p>
    <w:sectPr w:rsidR="009830C7" w:rsidRPr="00296007" w:rsidSect="00ED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0CA9"/>
    <w:multiLevelType w:val="hybridMultilevel"/>
    <w:tmpl w:val="38EAEF5A"/>
    <w:lvl w:ilvl="0" w:tplc="D7FC9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0BF"/>
    <w:rsid w:val="000941EF"/>
    <w:rsid w:val="0014003C"/>
    <w:rsid w:val="00296007"/>
    <w:rsid w:val="003310C2"/>
    <w:rsid w:val="003556D9"/>
    <w:rsid w:val="003D1459"/>
    <w:rsid w:val="00404BDF"/>
    <w:rsid w:val="004D1310"/>
    <w:rsid w:val="004F237D"/>
    <w:rsid w:val="00683E46"/>
    <w:rsid w:val="007210BF"/>
    <w:rsid w:val="00896A25"/>
    <w:rsid w:val="009830C7"/>
    <w:rsid w:val="00A125FC"/>
    <w:rsid w:val="00B0700C"/>
    <w:rsid w:val="00BB3728"/>
    <w:rsid w:val="00DE3264"/>
    <w:rsid w:val="00E72358"/>
    <w:rsid w:val="00ED0E0C"/>
    <w:rsid w:val="00EF0733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8ACF4-8B7B-44EC-B05D-F0C1F4D6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dcterms:created xsi:type="dcterms:W3CDTF">2015-03-26T00:35:00Z</dcterms:created>
  <dcterms:modified xsi:type="dcterms:W3CDTF">2019-12-05T03:27:00Z</dcterms:modified>
</cp:coreProperties>
</file>