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BF" w:rsidRPr="002905F8" w:rsidRDefault="000554AF" w:rsidP="00A246BF">
      <w:pPr>
        <w:jc w:val="center"/>
        <w:rPr>
          <w:rFonts w:ascii="宋体" w:eastAsia="宋体" w:hAnsi="宋体" w:cs="微软雅黑"/>
          <w:b/>
          <w:color w:val="000000" w:themeColor="text1"/>
          <w:sz w:val="28"/>
          <w:szCs w:val="28"/>
          <w:shd w:val="clear" w:color="auto" w:fill="FFFFFF"/>
        </w:rPr>
      </w:pPr>
      <w:r w:rsidRPr="002905F8">
        <w:rPr>
          <w:rFonts w:ascii="宋体" w:eastAsia="宋体" w:hAnsi="宋体"/>
          <w:b/>
          <w:bCs/>
          <w:color w:val="000000" w:themeColor="text1"/>
          <w:sz w:val="28"/>
          <w:szCs w:val="28"/>
        </w:rPr>
        <w:t>上海</w:t>
      </w:r>
      <w:r w:rsidRPr="002905F8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立信会计金融学院</w:t>
      </w:r>
      <w:r w:rsidR="00A246BF" w:rsidRPr="002905F8">
        <w:rPr>
          <w:rFonts w:ascii="宋体" w:eastAsia="宋体" w:hAnsi="宋体" w:cs="微软雅黑" w:hint="eastAsia"/>
          <w:b/>
          <w:color w:val="000000" w:themeColor="text1"/>
          <w:sz w:val="28"/>
          <w:szCs w:val="28"/>
          <w:shd w:val="clear" w:color="auto" w:fill="FFFFFF"/>
        </w:rPr>
        <w:t>2</w:t>
      </w:r>
      <w:r w:rsidR="00A246BF" w:rsidRPr="002905F8">
        <w:rPr>
          <w:rFonts w:ascii="宋体" w:eastAsia="宋体" w:hAnsi="宋体" w:cs="微软雅黑"/>
          <w:b/>
          <w:color w:val="000000" w:themeColor="text1"/>
          <w:sz w:val="28"/>
          <w:szCs w:val="28"/>
          <w:shd w:val="clear" w:color="auto" w:fill="FFFFFF"/>
        </w:rPr>
        <w:t>02</w:t>
      </w:r>
      <w:r w:rsidR="00BF572B" w:rsidRPr="002905F8">
        <w:rPr>
          <w:rFonts w:ascii="宋体" w:eastAsia="宋体" w:hAnsi="宋体" w:cs="微软雅黑"/>
          <w:b/>
          <w:color w:val="000000" w:themeColor="text1"/>
          <w:sz w:val="28"/>
          <w:szCs w:val="28"/>
          <w:shd w:val="clear" w:color="auto" w:fill="FFFFFF"/>
        </w:rPr>
        <w:t>5</w:t>
      </w:r>
      <w:r w:rsidR="00A246BF" w:rsidRPr="002905F8">
        <w:rPr>
          <w:rFonts w:ascii="宋体" w:eastAsia="宋体" w:hAnsi="宋体" w:cs="微软雅黑" w:hint="eastAsia"/>
          <w:b/>
          <w:color w:val="000000" w:themeColor="text1"/>
          <w:sz w:val="28"/>
          <w:szCs w:val="28"/>
          <w:shd w:val="clear" w:color="auto" w:fill="FFFFFF"/>
        </w:rPr>
        <w:t>年专升本考试</w:t>
      </w:r>
    </w:p>
    <w:p w:rsidR="00F1609F" w:rsidRDefault="000554AF" w:rsidP="00A246BF">
      <w:pPr>
        <w:jc w:val="center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2905F8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数据科学与大数据技术</w:t>
      </w:r>
      <w:r w:rsidR="00A246BF" w:rsidRPr="002905F8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专业考试大纲</w:t>
      </w:r>
      <w:r w:rsidR="002905F8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和参考书目</w:t>
      </w:r>
    </w:p>
    <w:p w:rsidR="00F1609F" w:rsidRPr="00A246BF" w:rsidRDefault="000554AF">
      <w:pPr>
        <w:pStyle w:val="1"/>
        <w:rPr>
          <w:rFonts w:ascii="宋体" w:eastAsia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一、《Python程序设计基础》考试要求</w:t>
      </w:r>
      <w:bookmarkStart w:id="0" w:name="_GoBack"/>
      <w:bookmarkEnd w:id="0"/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《Python程序设计基础》考试大纲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基本要求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掌握Python编程语法基础知识。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掌握Python程序流程控制。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掌握Python常用组合数据类型。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知道Python函数与库的运用。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能够使用Python解决简单的实践运用问题。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考试内容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Python语言基本语法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程序的书写格式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基本词法单位、标识符/常量/运算符等构成规则、关键字；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程序的书写格式与基本规则。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 语言程序设计步骤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Python编程环境的操作使用；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程序编辑/保存/运行。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 语言输入/输出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输入；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输出。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数据类型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整型、浮点型、字符串类型、布尔型。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变量对象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变量的初始化和赋值；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变量类型的转换。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运算符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运算符种类、功能、优先级、结合性；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比较、赋值和逻辑运算；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比较运算规则；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赋值运算规则；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逻辑运算规则；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运算的优先级。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表达式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表达式组成规则、各类表达式；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各类型数据混合运算中求值的顺序；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混合模式运算中的自动类型转换；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基本运算的执行顺序、表达式结果类型。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结构和语句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程序设计基本方法与计算思维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程序设计基本方法与计算思维。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基本语句及顺序结构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赋值语句、复合赋值语句。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if语句；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if-elif-else语句；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选择语句嵌套。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循环结构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while语句；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for循环迭代和range()内建函数；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循环语句嵌套；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死循环与break、continue转移语句。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异常与调试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语法错误与逻辑错误；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try-except异常处理。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Python的组合数据类型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字符串界定符；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字符串操作和相关方法（连接、重复、索引、切片、转义等）；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字符串的格式化（%通配符方法、format（）方法、f-string方法）。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对列表元素的添加、插入、删除、计数、排序、反转等相关操作方法；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列表解析；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列表与字符串的相互转换。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元组的基本操作；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元组与列表的相互转换；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元组解包（赋值）。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对字典的清空、合并、更新、深/浅复制、键值对的移除；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对字典的键、值、键值对（项）的迭代；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字典元素的查询；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将列表转换为字典。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集合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集合的概念和特点；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对集合操作的相关方法。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</w:t>
      </w:r>
    </w:p>
    <w:p w:rsidR="00F1609F" w:rsidRPr="00A246BF" w:rsidRDefault="000554AF">
      <w:pPr>
        <w:pStyle w:val="a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函数的定义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函数名、形式参数与实际参数、参数的类型、函数返回值、函数体；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匿名函数。</w:t>
      </w:r>
    </w:p>
    <w:p w:rsidR="00F1609F" w:rsidRPr="00A246BF" w:rsidRDefault="000554AF">
      <w:pPr>
        <w:pStyle w:val="a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函数的调用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参数赋值和默认参数；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可变长度参数赋值；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变量的作用域。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Python生态</w:t>
      </w:r>
    </w:p>
    <w:p w:rsidR="00F1609F" w:rsidRPr="00A246BF" w:rsidRDefault="000554AF">
      <w:pPr>
        <w:pStyle w:val="a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库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库的模块化架构和管理；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import和from方式导入库。</w:t>
      </w:r>
    </w:p>
    <w:p w:rsidR="00F1609F" w:rsidRPr="00A246BF" w:rsidRDefault="000554AF">
      <w:pPr>
        <w:pStyle w:val="a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Python生态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s</w:t>
      </w: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etup.py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、w</w:t>
      </w: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hl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和exe安装方法；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random、math、calendar、time等内置库；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jieba、wordcloud、openpyxl、Pillow、matplotlib等第三方库。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考试时间与方式：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</w:t>
      </w:r>
      <w:r w:rsidR="002F2EEB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12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0分钟、闭卷、总分100分，（考试题型有：判断题、单选题、程序填空、程序改错和编程题）。采用计算机智能化考试系统，随机组卷、无纸化、无盘化。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参考书目</w:t>
      </w:r>
    </w:p>
    <w:p w:rsidR="00F1609F" w:rsidRPr="00A246BF" w:rsidRDefault="000554AF" w:rsidP="00A246BF">
      <w:pPr>
        <w:pStyle w:val="a7"/>
        <w:widowControl/>
        <w:shd w:val="clear" w:color="auto" w:fill="FFFFFF"/>
        <w:spacing w:before="0" w:beforeAutospacing="0" w:after="225" w:afterAutospacing="0"/>
        <w:ind w:left="372" w:hangingChars="177" w:hanging="372"/>
        <w:jc w:val="both"/>
        <w:rPr>
          <w:rFonts w:ascii="宋体" w:hAnsi="宋体"/>
          <w:color w:val="000000" w:themeColor="text1"/>
          <w:sz w:val="21"/>
          <w:szCs w:val="21"/>
        </w:rPr>
      </w:pPr>
      <w:r w:rsidRPr="00A246BF">
        <w:rPr>
          <w:rFonts w:ascii="宋体" w:hAnsi="宋体"/>
          <w:color w:val="000000" w:themeColor="text1"/>
          <w:sz w:val="21"/>
          <w:szCs w:val="21"/>
        </w:rPr>
        <w:t xml:space="preserve"> [1]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 xml:space="preserve"> 李东方，《Python程序设计基础》，电子工业出版社，2020年1月第二版。</w:t>
      </w:r>
    </w:p>
    <w:p w:rsidR="00F1609F" w:rsidRPr="00A246BF" w:rsidRDefault="002905F8">
      <w:pPr>
        <w:pStyle w:val="1"/>
        <w:rPr>
          <w:rFonts w:ascii="宋体" w:eastAsia="宋体" w:hAnsi="宋体"/>
          <w:color w:val="000000" w:themeColor="text1"/>
          <w:sz w:val="21"/>
          <w:szCs w:val="21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二</w:t>
      </w:r>
      <w:r w:rsidR="000554AF"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、《数据库应用基础》考试要求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《数据库应用基础》考试大纲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基本要求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掌握数据库系统的基础知识。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掌握关系数据库的基本原理。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掌握数据库程序设计方法。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能够使用Access 建立一个小型数据库应用系统。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考试内容</w:t>
      </w: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数据库基础知识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93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数据库的基本概念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数据、信息和数据处理的概念；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数据库，数据模型，数据库管理系统等。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关系数据库基本概念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关系模型，关系，元组，属性，字段，域，值，关键字等。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数据库的对象和数据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数据类型，表达式，函数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Access系统基本概念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创建数据库，数据库的打开和关闭，管理数据库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4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创建和管理数据表</w:t>
      </w:r>
    </w:p>
    <w:p w:rsidR="00F1609F" w:rsidRPr="00A246BF" w:rsidRDefault="000554AF">
      <w:pPr>
        <w:pStyle w:val="a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建立表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建立表结构，设置字段属性，编辑与维护数据表，调整表外观，操作表，建立表间关系。</w:t>
      </w:r>
    </w:p>
    <w:p w:rsidR="00F1609F" w:rsidRPr="00A246BF" w:rsidRDefault="000554AF">
      <w:pPr>
        <w:pStyle w:val="a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表的基本操作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向表中输入数据；修改表结构，调整表外观；编辑表中数据；表中记录排序；筛选记录；数据的导入导出。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查询类型，查询视图，查询条件。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查询目标的确定，查询条件表达式的设置，在查询中进行计算，添加计算字段，总计查询，分组总计查询。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参数查询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创建参数查询，单参数查询，多参数查询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交叉表查询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创建交叉表查询，利用查询实现对值字段的计数，求平均值，求和等。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生成表查询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更新查询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追加查询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删除查询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窗体的基本类型，窗体视图，窗体结构。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创建窗体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自动创建窗体，使用窗体向导创建窗体，在“设计视图”中创建窗体。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窗体中常见控件，窗体和控件的常见属性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常见控件介绍，操作控件，向窗体添加控件，设置窗体和控件的属性。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窗体的设计和修饰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显示外观设计，设置窗体的页眉和页脚，创建系统窗体，窗体的修饰。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报表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报表基本概念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创建报表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自己创建报表，使用报表向导创建报表，使用报表设计创建报表。自己设计报表，美化报表的外观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报表中常见控件，报表和控件的常见属性。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报表的排序和分组统计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在报表中添加计算字段，报表的排序和分组，在报表中使用计算和汇总，多列报表和子报表。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打印报表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945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考试时间与方式：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</w:t>
      </w:r>
      <w:r w:rsidR="002F2EEB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12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0分钟、闭卷、总分100分，（考试题型有：单选题和操作题）。采用计算机智能化考试系统，随机组卷、无纸化、无盘化。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参考书目</w:t>
      </w:r>
    </w:p>
    <w:p w:rsidR="00F1609F" w:rsidRDefault="000554AF" w:rsidP="00A246BF">
      <w:pPr>
        <w:pStyle w:val="a7"/>
        <w:widowControl/>
        <w:shd w:val="clear" w:color="auto" w:fill="FFFFFF"/>
        <w:spacing w:before="0" w:beforeAutospacing="0" w:after="225" w:afterAutospacing="0"/>
        <w:ind w:left="372" w:hangingChars="177" w:hanging="372"/>
        <w:jc w:val="both"/>
        <w:rPr>
          <w:rFonts w:ascii="宋体" w:hAnsi="宋体"/>
          <w:color w:val="000000" w:themeColor="text1"/>
        </w:rPr>
      </w:pPr>
      <w:r w:rsidRPr="00A246BF">
        <w:rPr>
          <w:rFonts w:ascii="宋体" w:hAnsi="宋体"/>
          <w:color w:val="000000" w:themeColor="text1"/>
          <w:sz w:val="21"/>
          <w:szCs w:val="21"/>
        </w:rPr>
        <w:t xml:space="preserve"> [1]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赵洪帅，《Access</w:t>
      </w:r>
      <w:r w:rsidRPr="00A246BF">
        <w:rPr>
          <w:rFonts w:ascii="宋体" w:hAnsi="宋体"/>
          <w:color w:val="000000" w:themeColor="text1"/>
          <w:sz w:val="21"/>
          <w:szCs w:val="21"/>
        </w:rPr>
        <w:t>2016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数据库应用技术教程》，中国铁道出版社，20</w:t>
      </w:r>
      <w:r w:rsidRPr="00A246BF">
        <w:rPr>
          <w:rFonts w:ascii="宋体" w:hAnsi="宋体"/>
          <w:color w:val="000000" w:themeColor="text1"/>
          <w:sz w:val="21"/>
          <w:szCs w:val="21"/>
        </w:rPr>
        <w:t>20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.</w:t>
      </w:r>
      <w:r w:rsidRPr="00A246BF">
        <w:rPr>
          <w:rFonts w:ascii="宋体" w:hAnsi="宋体"/>
          <w:color w:val="000000" w:themeColor="text1"/>
          <w:sz w:val="21"/>
          <w:szCs w:val="21"/>
        </w:rPr>
        <w:t>6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月，第1版</w:t>
      </w:r>
    </w:p>
    <w:p w:rsidR="00F1609F" w:rsidRDefault="00F1609F" w:rsidP="00F1609F">
      <w:pPr>
        <w:pStyle w:val="a7"/>
        <w:widowControl/>
        <w:shd w:val="clear" w:color="auto" w:fill="FFFFFF"/>
        <w:spacing w:before="0" w:beforeAutospacing="0" w:after="225" w:afterAutospacing="0"/>
        <w:ind w:left="425" w:hangingChars="177" w:hanging="425"/>
        <w:jc w:val="both"/>
        <w:rPr>
          <w:rFonts w:ascii="宋体" w:hAnsi="宋体"/>
          <w:color w:val="000000" w:themeColor="text1"/>
        </w:rPr>
      </w:pPr>
    </w:p>
    <w:sectPr w:rsidR="00F1609F" w:rsidSect="00F1609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98" w:rsidRDefault="00773798" w:rsidP="00F1609F">
      <w:r>
        <w:separator/>
      </w:r>
    </w:p>
  </w:endnote>
  <w:endnote w:type="continuationSeparator" w:id="0">
    <w:p w:rsidR="00773798" w:rsidRDefault="00773798" w:rsidP="00F1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9F" w:rsidRDefault="0077379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F1609F" w:rsidRDefault="00F1609F">
                <w:pPr>
                  <w:pStyle w:val="a5"/>
                </w:pPr>
                <w:r>
                  <w:fldChar w:fldCharType="begin"/>
                </w:r>
                <w:r w:rsidR="000554AF">
                  <w:instrText xml:space="preserve"> PAGE  \* MERGEFORMAT </w:instrText>
                </w:r>
                <w:r>
                  <w:fldChar w:fldCharType="separate"/>
                </w:r>
                <w:r w:rsidR="002905F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98" w:rsidRDefault="00773798" w:rsidP="00F1609F">
      <w:r>
        <w:separator/>
      </w:r>
    </w:p>
  </w:footnote>
  <w:footnote w:type="continuationSeparator" w:id="0">
    <w:p w:rsidR="00773798" w:rsidRDefault="00773798" w:rsidP="00F1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C7A"/>
    <w:multiLevelType w:val="multilevel"/>
    <w:tmpl w:val="03766C7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F41BA3"/>
    <w:multiLevelType w:val="multilevel"/>
    <w:tmpl w:val="08F41BA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6F72676"/>
    <w:multiLevelType w:val="multilevel"/>
    <w:tmpl w:val="16F726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22E73B4D"/>
    <w:multiLevelType w:val="multilevel"/>
    <w:tmpl w:val="22E73B4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5A4459C"/>
    <w:multiLevelType w:val="multilevel"/>
    <w:tmpl w:val="25A4459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536785"/>
    <w:multiLevelType w:val="multilevel"/>
    <w:tmpl w:val="2A536785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E9D0682"/>
    <w:multiLevelType w:val="multilevel"/>
    <w:tmpl w:val="2E9D068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48D398E"/>
    <w:multiLevelType w:val="multilevel"/>
    <w:tmpl w:val="348D398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825AB9"/>
    <w:multiLevelType w:val="multilevel"/>
    <w:tmpl w:val="36825AB9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0537C7E"/>
    <w:multiLevelType w:val="multilevel"/>
    <w:tmpl w:val="40537C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55D54AC"/>
    <w:multiLevelType w:val="multilevel"/>
    <w:tmpl w:val="455D54A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54796DFB"/>
    <w:multiLevelType w:val="multilevel"/>
    <w:tmpl w:val="54796DF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7080909"/>
    <w:multiLevelType w:val="multilevel"/>
    <w:tmpl w:val="57080909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8B73C2A"/>
    <w:multiLevelType w:val="multilevel"/>
    <w:tmpl w:val="58B73C2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121699D"/>
    <w:multiLevelType w:val="multilevel"/>
    <w:tmpl w:val="6121699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0MDQ0ODljYWUxMjBhOTdlODhkODg1NWMyNTFkN2IifQ=="/>
  </w:docVars>
  <w:rsids>
    <w:rsidRoot w:val="004219CE"/>
    <w:rsid w:val="00001DB0"/>
    <w:rsid w:val="000041B1"/>
    <w:rsid w:val="00014982"/>
    <w:rsid w:val="00021D1C"/>
    <w:rsid w:val="00036450"/>
    <w:rsid w:val="000379F8"/>
    <w:rsid w:val="00045BBA"/>
    <w:rsid w:val="000554AF"/>
    <w:rsid w:val="00060B0A"/>
    <w:rsid w:val="00080DCA"/>
    <w:rsid w:val="00080ECB"/>
    <w:rsid w:val="00082DC4"/>
    <w:rsid w:val="00083C29"/>
    <w:rsid w:val="00094F89"/>
    <w:rsid w:val="00097600"/>
    <w:rsid w:val="000A1A56"/>
    <w:rsid w:val="000B338F"/>
    <w:rsid w:val="000D098D"/>
    <w:rsid w:val="000D1B06"/>
    <w:rsid w:val="000E076E"/>
    <w:rsid w:val="000E1CB6"/>
    <w:rsid w:val="000F2156"/>
    <w:rsid w:val="0011764D"/>
    <w:rsid w:val="00124BDB"/>
    <w:rsid w:val="001269D0"/>
    <w:rsid w:val="00137081"/>
    <w:rsid w:val="001502EE"/>
    <w:rsid w:val="00155B36"/>
    <w:rsid w:val="00156144"/>
    <w:rsid w:val="00160B56"/>
    <w:rsid w:val="0016549E"/>
    <w:rsid w:val="00181A21"/>
    <w:rsid w:val="0018293D"/>
    <w:rsid w:val="00191CD6"/>
    <w:rsid w:val="00193036"/>
    <w:rsid w:val="001B6179"/>
    <w:rsid w:val="001C5279"/>
    <w:rsid w:val="001D1DCB"/>
    <w:rsid w:val="001D3C69"/>
    <w:rsid w:val="001E42C3"/>
    <w:rsid w:val="001F12F1"/>
    <w:rsid w:val="001F31D7"/>
    <w:rsid w:val="001F5223"/>
    <w:rsid w:val="001F5363"/>
    <w:rsid w:val="00211A58"/>
    <w:rsid w:val="00216F28"/>
    <w:rsid w:val="00220F47"/>
    <w:rsid w:val="00221C06"/>
    <w:rsid w:val="00221D18"/>
    <w:rsid w:val="00235146"/>
    <w:rsid w:val="00236072"/>
    <w:rsid w:val="00243701"/>
    <w:rsid w:val="00251F3D"/>
    <w:rsid w:val="00271480"/>
    <w:rsid w:val="00276323"/>
    <w:rsid w:val="00276E11"/>
    <w:rsid w:val="00280FA5"/>
    <w:rsid w:val="00282371"/>
    <w:rsid w:val="002838B1"/>
    <w:rsid w:val="0029035B"/>
    <w:rsid w:val="002905F8"/>
    <w:rsid w:val="00297DF0"/>
    <w:rsid w:val="002A1D0B"/>
    <w:rsid w:val="002A3C90"/>
    <w:rsid w:val="002A7672"/>
    <w:rsid w:val="002C1667"/>
    <w:rsid w:val="002C421E"/>
    <w:rsid w:val="002C47AC"/>
    <w:rsid w:val="002D1678"/>
    <w:rsid w:val="002D6F75"/>
    <w:rsid w:val="002E026B"/>
    <w:rsid w:val="002E292B"/>
    <w:rsid w:val="002F2EEB"/>
    <w:rsid w:val="003051D7"/>
    <w:rsid w:val="00307074"/>
    <w:rsid w:val="0031682B"/>
    <w:rsid w:val="00331CC0"/>
    <w:rsid w:val="00336EFE"/>
    <w:rsid w:val="00361231"/>
    <w:rsid w:val="003650FB"/>
    <w:rsid w:val="003661EA"/>
    <w:rsid w:val="00381978"/>
    <w:rsid w:val="00384D57"/>
    <w:rsid w:val="00395D92"/>
    <w:rsid w:val="003A3793"/>
    <w:rsid w:val="003B2238"/>
    <w:rsid w:val="003C51A0"/>
    <w:rsid w:val="003C7CA8"/>
    <w:rsid w:val="003D5DE1"/>
    <w:rsid w:val="003E3A5A"/>
    <w:rsid w:val="003E3C9A"/>
    <w:rsid w:val="003F215D"/>
    <w:rsid w:val="003F5C37"/>
    <w:rsid w:val="004136D5"/>
    <w:rsid w:val="004219CE"/>
    <w:rsid w:val="004308E6"/>
    <w:rsid w:val="004340D1"/>
    <w:rsid w:val="0043702F"/>
    <w:rsid w:val="0044109C"/>
    <w:rsid w:val="00445E3B"/>
    <w:rsid w:val="00460AF7"/>
    <w:rsid w:val="004728DA"/>
    <w:rsid w:val="004750B2"/>
    <w:rsid w:val="004810CC"/>
    <w:rsid w:val="00491AA0"/>
    <w:rsid w:val="00496EB2"/>
    <w:rsid w:val="004A0570"/>
    <w:rsid w:val="004A26DD"/>
    <w:rsid w:val="004A2787"/>
    <w:rsid w:val="004A5CF5"/>
    <w:rsid w:val="004B64DC"/>
    <w:rsid w:val="004D1A87"/>
    <w:rsid w:val="004E40C0"/>
    <w:rsid w:val="004F1378"/>
    <w:rsid w:val="004F1F5A"/>
    <w:rsid w:val="005035F4"/>
    <w:rsid w:val="005137BD"/>
    <w:rsid w:val="00521B55"/>
    <w:rsid w:val="005337E9"/>
    <w:rsid w:val="00543551"/>
    <w:rsid w:val="005465FA"/>
    <w:rsid w:val="00561F70"/>
    <w:rsid w:val="005776DB"/>
    <w:rsid w:val="00584A93"/>
    <w:rsid w:val="00591789"/>
    <w:rsid w:val="00591B58"/>
    <w:rsid w:val="0059344A"/>
    <w:rsid w:val="00593C98"/>
    <w:rsid w:val="00593E5A"/>
    <w:rsid w:val="005A2895"/>
    <w:rsid w:val="005B3440"/>
    <w:rsid w:val="005D0E7A"/>
    <w:rsid w:val="005D2C68"/>
    <w:rsid w:val="005E2E3F"/>
    <w:rsid w:val="005F4972"/>
    <w:rsid w:val="0060729B"/>
    <w:rsid w:val="00613334"/>
    <w:rsid w:val="00613C03"/>
    <w:rsid w:val="00615BFE"/>
    <w:rsid w:val="0061647B"/>
    <w:rsid w:val="00617149"/>
    <w:rsid w:val="00633A8C"/>
    <w:rsid w:val="00633D46"/>
    <w:rsid w:val="00647B5F"/>
    <w:rsid w:val="0067465C"/>
    <w:rsid w:val="00677661"/>
    <w:rsid w:val="006815E3"/>
    <w:rsid w:val="00681E8F"/>
    <w:rsid w:val="00681FCA"/>
    <w:rsid w:val="00696473"/>
    <w:rsid w:val="006A3A54"/>
    <w:rsid w:val="006A470E"/>
    <w:rsid w:val="006B2A91"/>
    <w:rsid w:val="006B3825"/>
    <w:rsid w:val="006C769E"/>
    <w:rsid w:val="006D17AF"/>
    <w:rsid w:val="006E4280"/>
    <w:rsid w:val="006F037D"/>
    <w:rsid w:val="006F488D"/>
    <w:rsid w:val="00704413"/>
    <w:rsid w:val="007048E6"/>
    <w:rsid w:val="0072636A"/>
    <w:rsid w:val="007606BB"/>
    <w:rsid w:val="00773798"/>
    <w:rsid w:val="007A5700"/>
    <w:rsid w:val="007B12F9"/>
    <w:rsid w:val="007C2F65"/>
    <w:rsid w:val="007C7276"/>
    <w:rsid w:val="007D17F2"/>
    <w:rsid w:val="007D2A2F"/>
    <w:rsid w:val="007E7D50"/>
    <w:rsid w:val="007F2396"/>
    <w:rsid w:val="00803297"/>
    <w:rsid w:val="008116C0"/>
    <w:rsid w:val="00814DB9"/>
    <w:rsid w:val="00825704"/>
    <w:rsid w:val="0083641E"/>
    <w:rsid w:val="00865FFE"/>
    <w:rsid w:val="008715A4"/>
    <w:rsid w:val="008D7D32"/>
    <w:rsid w:val="00905339"/>
    <w:rsid w:val="00905EF5"/>
    <w:rsid w:val="0091405E"/>
    <w:rsid w:val="00927502"/>
    <w:rsid w:val="009327DE"/>
    <w:rsid w:val="0093569A"/>
    <w:rsid w:val="00975B41"/>
    <w:rsid w:val="00980BCE"/>
    <w:rsid w:val="009A59DF"/>
    <w:rsid w:val="009B2982"/>
    <w:rsid w:val="00A002D7"/>
    <w:rsid w:val="00A16BCD"/>
    <w:rsid w:val="00A246BF"/>
    <w:rsid w:val="00A5367D"/>
    <w:rsid w:val="00A552A4"/>
    <w:rsid w:val="00A6292C"/>
    <w:rsid w:val="00A7285D"/>
    <w:rsid w:val="00A83EAA"/>
    <w:rsid w:val="00AB0BE8"/>
    <w:rsid w:val="00AB262E"/>
    <w:rsid w:val="00AC4E4E"/>
    <w:rsid w:val="00AD01B1"/>
    <w:rsid w:val="00AD169A"/>
    <w:rsid w:val="00AE7191"/>
    <w:rsid w:val="00AF4D1C"/>
    <w:rsid w:val="00AF6ED8"/>
    <w:rsid w:val="00AF7746"/>
    <w:rsid w:val="00B0430A"/>
    <w:rsid w:val="00B063A5"/>
    <w:rsid w:val="00B215B9"/>
    <w:rsid w:val="00B21783"/>
    <w:rsid w:val="00B25396"/>
    <w:rsid w:val="00B25D86"/>
    <w:rsid w:val="00B4578E"/>
    <w:rsid w:val="00B86182"/>
    <w:rsid w:val="00B94DC8"/>
    <w:rsid w:val="00BC78EC"/>
    <w:rsid w:val="00BD5E79"/>
    <w:rsid w:val="00BF572B"/>
    <w:rsid w:val="00C1686B"/>
    <w:rsid w:val="00C2378D"/>
    <w:rsid w:val="00C41A46"/>
    <w:rsid w:val="00C45C4C"/>
    <w:rsid w:val="00C62EA1"/>
    <w:rsid w:val="00C63141"/>
    <w:rsid w:val="00C67A62"/>
    <w:rsid w:val="00C71141"/>
    <w:rsid w:val="00C8206F"/>
    <w:rsid w:val="00CA47B2"/>
    <w:rsid w:val="00CA77BA"/>
    <w:rsid w:val="00CB3504"/>
    <w:rsid w:val="00CB4024"/>
    <w:rsid w:val="00CC0C4F"/>
    <w:rsid w:val="00CF2006"/>
    <w:rsid w:val="00CF4DA0"/>
    <w:rsid w:val="00CF5B68"/>
    <w:rsid w:val="00D0078D"/>
    <w:rsid w:val="00D115C2"/>
    <w:rsid w:val="00D3205E"/>
    <w:rsid w:val="00D50EFE"/>
    <w:rsid w:val="00D551DF"/>
    <w:rsid w:val="00D92EE5"/>
    <w:rsid w:val="00DA2187"/>
    <w:rsid w:val="00DA486D"/>
    <w:rsid w:val="00DB2E0B"/>
    <w:rsid w:val="00DB7F01"/>
    <w:rsid w:val="00DC6A17"/>
    <w:rsid w:val="00DD0B25"/>
    <w:rsid w:val="00DD77C8"/>
    <w:rsid w:val="00DE439B"/>
    <w:rsid w:val="00E0594D"/>
    <w:rsid w:val="00E0682C"/>
    <w:rsid w:val="00E260E9"/>
    <w:rsid w:val="00E50988"/>
    <w:rsid w:val="00E61ACA"/>
    <w:rsid w:val="00E77D40"/>
    <w:rsid w:val="00E8342F"/>
    <w:rsid w:val="00E83F3C"/>
    <w:rsid w:val="00E90671"/>
    <w:rsid w:val="00EA4F76"/>
    <w:rsid w:val="00EC7C50"/>
    <w:rsid w:val="00ED57F5"/>
    <w:rsid w:val="00ED6243"/>
    <w:rsid w:val="00EF56EC"/>
    <w:rsid w:val="00EF763E"/>
    <w:rsid w:val="00F0038F"/>
    <w:rsid w:val="00F00397"/>
    <w:rsid w:val="00F06767"/>
    <w:rsid w:val="00F1609F"/>
    <w:rsid w:val="00F161D0"/>
    <w:rsid w:val="00F20488"/>
    <w:rsid w:val="00F22CD4"/>
    <w:rsid w:val="00F40544"/>
    <w:rsid w:val="00F41DA1"/>
    <w:rsid w:val="00F71E4B"/>
    <w:rsid w:val="00F76DBF"/>
    <w:rsid w:val="00F85F41"/>
    <w:rsid w:val="00F866C3"/>
    <w:rsid w:val="00F9369B"/>
    <w:rsid w:val="00FB28E0"/>
    <w:rsid w:val="00FD15A1"/>
    <w:rsid w:val="00FD32C5"/>
    <w:rsid w:val="2E9615FD"/>
    <w:rsid w:val="4F0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035A213-C9E2-4D1E-80FA-6E068C9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9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16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1609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160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6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16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F1609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1609F"/>
    <w:rPr>
      <w:b/>
      <w:bCs/>
    </w:rPr>
  </w:style>
  <w:style w:type="table" w:styleId="a9">
    <w:name w:val="Table Grid"/>
    <w:basedOn w:val="a1"/>
    <w:uiPriority w:val="59"/>
    <w:rsid w:val="00F16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F1609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qFormat/>
    <w:rsid w:val="00F1609F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sid w:val="00F1609F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609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F160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609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1609F"/>
  </w:style>
  <w:style w:type="character" w:customStyle="1" w:styleId="Char3">
    <w:name w:val="批注主题 Char"/>
    <w:basedOn w:val="Char"/>
    <w:link w:val="a8"/>
    <w:uiPriority w:val="99"/>
    <w:semiHidden/>
    <w:rsid w:val="00F1609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1609F"/>
    <w:rPr>
      <w:sz w:val="18"/>
      <w:szCs w:val="18"/>
    </w:rPr>
  </w:style>
  <w:style w:type="paragraph" w:styleId="ad">
    <w:name w:val="List Paragraph"/>
    <w:basedOn w:val="a"/>
    <w:uiPriority w:val="34"/>
    <w:qFormat/>
    <w:rsid w:val="00F1609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1609F"/>
    <w:rPr>
      <w:b/>
      <w:bCs/>
      <w:kern w:val="44"/>
      <w:sz w:val="44"/>
      <w:szCs w:val="44"/>
    </w:rPr>
  </w:style>
  <w:style w:type="character" w:customStyle="1" w:styleId="10">
    <w:name w:val="未处理的提及1"/>
    <w:basedOn w:val="a0"/>
    <w:uiPriority w:val="99"/>
    <w:semiHidden/>
    <w:unhideWhenUsed/>
    <w:rsid w:val="00F16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6FB8E-3A33-48AD-8A36-1DC18908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346</Words>
  <Characters>1973</Characters>
  <Application>Microsoft Office Word</Application>
  <DocSecurity>0</DocSecurity>
  <Lines>16</Lines>
  <Paragraphs>4</Paragraphs>
  <ScaleCrop>false</ScaleCrop>
  <Company>P R C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23</cp:revision>
  <dcterms:created xsi:type="dcterms:W3CDTF">2023-12-10T12:24:00Z</dcterms:created>
  <dcterms:modified xsi:type="dcterms:W3CDTF">2024-12-18T06:33:00Z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DCAD5DAD688546F893F4C91F71978139_13</vt:lpwstr>
  </property>
</Properties>
</file>